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00BD2513"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345C9F" w:rsidRPr="00345C9F">
        <w:rPr>
          <w:rFonts w:ascii="Open Sans" w:hAnsi="Open Sans" w:cs="Open Sans"/>
          <w:b/>
          <w:bCs/>
          <w:color w:val="000000" w:themeColor="text1"/>
          <w:sz w:val="20"/>
          <w:szCs w:val="20"/>
        </w:rPr>
        <w:t>438ª, 439ª, 440ª, 441ª, 442ª, 443ª, 444ª, 445ª, 446ª, 447ª e 448</w:t>
      </w:r>
      <w:r w:rsidR="00E432D3" w:rsidRPr="00EA2357">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345C9F">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4F546D">
        <w:rPr>
          <w:rFonts w:ascii="Open Sans" w:hAnsi="Open Sans" w:cs="Open Sans"/>
          <w:b/>
          <w:bCs/>
          <w:color w:val="000000" w:themeColor="text1"/>
          <w:sz w:val="20"/>
          <w:szCs w:val="20"/>
        </w:rPr>
        <w:t>27</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1F693A">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9C11C9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w:t>
      </w:r>
      <w:r w:rsidR="001F693A">
        <w:rPr>
          <w:rFonts w:ascii="Open Sans" w:hAnsi="Open Sans" w:cs="Open Sans"/>
          <w:color w:val="000000" w:themeColor="text1"/>
          <w:sz w:val="20"/>
          <w:szCs w:val="20"/>
        </w:rPr>
        <w:t xml:space="preserve">em 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5A1F17F3"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9A4927" w:rsidRPr="009A4927">
        <w:rPr>
          <w:rFonts w:ascii="Open Sans" w:hAnsi="Open Sans" w:cs="Open Sans"/>
          <w:color w:val="000000" w:themeColor="text1"/>
          <w:sz w:val="20"/>
          <w:szCs w:val="20"/>
        </w:rPr>
        <w:t>438ª, 439ª, 440ª, 441ª, 442ª, 443ª, 444ª, 445ª, 446ª, 447ª e 448</w:t>
      </w:r>
      <w:r w:rsidR="00CE2F12" w:rsidRPr="00CE2F12">
        <w:rPr>
          <w:rFonts w:ascii="Open Sans" w:hAnsi="Open Sans" w:cs="Open Sans"/>
          <w:bCs/>
          <w:sz w:val="20"/>
          <w:szCs w:val="20"/>
        </w:rPr>
        <w:t xml:space="preserve">ª </w:t>
      </w:r>
      <w:r w:rsidR="00481AC4" w:rsidRPr="007A3B89">
        <w:rPr>
          <w:rFonts w:ascii="Open Sans" w:hAnsi="Open Sans" w:cs="Open Sans"/>
          <w:color w:val="000000" w:themeColor="text1"/>
          <w:sz w:val="20"/>
          <w:szCs w:val="20"/>
        </w:rPr>
        <w:t xml:space="preserve">Séries da </w:t>
      </w:r>
      <w:r w:rsidR="009A4927">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w:t>
      </w:r>
      <w:r w:rsidR="00481AC4" w:rsidRPr="001F693A">
        <w:rPr>
          <w:rFonts w:ascii="Open Sans" w:hAnsi="Open Sans" w:cs="Open Sans"/>
          <w:i/>
          <w:iCs/>
          <w:sz w:val="20"/>
          <w:szCs w:val="20"/>
        </w:rPr>
        <w:t xml:space="preserve"> da</w:t>
      </w:r>
      <w:r w:rsidR="003E7367" w:rsidRPr="001F693A">
        <w:rPr>
          <w:rFonts w:ascii="Open Sans" w:hAnsi="Open Sans" w:cs="Open Sans"/>
          <w:i/>
          <w:iCs/>
          <w:sz w:val="20"/>
          <w:szCs w:val="20"/>
        </w:rPr>
        <w:t>s</w:t>
      </w:r>
      <w:r w:rsidR="00481AC4" w:rsidRPr="001F693A">
        <w:rPr>
          <w:rFonts w:ascii="Open Sans" w:hAnsi="Open Sans" w:cs="Open Sans"/>
          <w:i/>
          <w:iCs/>
          <w:sz w:val="20"/>
          <w:szCs w:val="20"/>
        </w:rPr>
        <w:t xml:space="preserve"> </w:t>
      </w:r>
      <w:r w:rsidR="007016DC" w:rsidRPr="001F693A">
        <w:rPr>
          <w:rFonts w:ascii="Open Sans" w:hAnsi="Open Sans" w:cs="Open Sans"/>
          <w:i/>
          <w:iCs/>
          <w:color w:val="000000" w:themeColor="text1"/>
          <w:sz w:val="20"/>
          <w:szCs w:val="20"/>
        </w:rPr>
        <w:t>438ª, 439ª, 440ª, 441ª, 442ª, 443ª, 444ª, 445ª, 446ª, 447ª e 448</w:t>
      </w:r>
      <w:r w:rsidR="00CE2F12" w:rsidRPr="001F693A">
        <w:rPr>
          <w:rFonts w:ascii="Open Sans" w:hAnsi="Open Sans" w:cs="Open Sans"/>
          <w:bCs/>
          <w:i/>
          <w:iCs/>
          <w:sz w:val="20"/>
          <w:szCs w:val="20"/>
        </w:rPr>
        <w:t xml:space="preserve">ª </w:t>
      </w:r>
      <w:r w:rsidR="00481AC4" w:rsidRPr="001F693A">
        <w:rPr>
          <w:rFonts w:ascii="Open Sans" w:hAnsi="Open Sans" w:cs="Open Sans"/>
          <w:i/>
          <w:iCs/>
          <w:sz w:val="20"/>
          <w:szCs w:val="20"/>
        </w:rPr>
        <w:t xml:space="preserve">Séries da </w:t>
      </w:r>
      <w:r w:rsidR="007016DC" w:rsidRPr="001F693A">
        <w:rPr>
          <w:rFonts w:ascii="Open Sans" w:hAnsi="Open Sans" w:cs="Open Sans"/>
          <w:i/>
          <w:iCs/>
          <w:color w:val="000000" w:themeColor="text1"/>
          <w:sz w:val="20"/>
          <w:szCs w:val="20"/>
        </w:rPr>
        <w:t>1</w:t>
      </w:r>
      <w:r w:rsidR="00481AC4" w:rsidRPr="001F693A">
        <w:rPr>
          <w:rFonts w:ascii="Open Sans" w:hAnsi="Open Sans" w:cs="Open Sans"/>
          <w:i/>
          <w:iCs/>
          <w:sz w:val="20"/>
          <w:szCs w:val="20"/>
        </w:rPr>
        <w:t>ª Emis</w:t>
      </w:r>
      <w:r w:rsidR="00481AC4" w:rsidRPr="005603A8">
        <w:rPr>
          <w:rFonts w:ascii="Open Sans" w:hAnsi="Open Sans" w:cs="Open Sans"/>
          <w:i/>
          <w:iCs/>
          <w:sz w:val="20"/>
          <w:szCs w:val="20"/>
        </w:rPr>
        <w:t>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B0703E">
        <w:rPr>
          <w:rFonts w:ascii="Open Sans" w:hAnsi="Open Sans" w:cs="Open Sans"/>
          <w:sz w:val="20"/>
          <w:szCs w:val="20"/>
        </w:rPr>
        <w:t>15</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1F693A">
        <w:rPr>
          <w:rFonts w:ascii="Open Sans" w:hAnsi="Open Sans" w:cs="Open Sans"/>
          <w:bCs/>
          <w:sz w:val="20"/>
          <w:szCs w:val="20"/>
        </w:rPr>
        <w:t>j</w:t>
      </w:r>
      <w:r w:rsidR="00B0703E">
        <w:rPr>
          <w:rFonts w:ascii="Open Sans" w:hAnsi="Open Sans" w:cs="Open Sans"/>
          <w:bCs/>
          <w:sz w:val="20"/>
          <w:szCs w:val="20"/>
        </w:rPr>
        <w:t>ulho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de</w:t>
      </w:r>
      <w:r w:rsidR="00B0703E">
        <w:rPr>
          <w:rFonts w:ascii="Open Sans" w:hAnsi="Open Sans" w:cs="Open Sans"/>
          <w:bCs/>
          <w:sz w:val="20"/>
          <w:szCs w:val="20"/>
        </w:rPr>
        <w:t xml:space="preserve"> 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w:t>
      </w:r>
      <w:r w:rsidR="001F693A">
        <w:rPr>
          <w:rFonts w:ascii="Open Sans" w:hAnsi="Open Sans" w:cs="Open Sans"/>
          <w:sz w:val="20"/>
          <w:szCs w:val="20"/>
        </w:rPr>
        <w:t>o Agente Fiduciário</w:t>
      </w:r>
      <w:r w:rsidR="00970B91">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20553844" w14:textId="26637213" w:rsidR="005E5723" w:rsidRPr="005E5723" w:rsidRDefault="00FB0D24" w:rsidP="005E5723">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60D32C3E" w14:textId="77777777" w:rsidR="005E5723" w:rsidRDefault="005E5723" w:rsidP="005E5723">
      <w:pPr>
        <w:pStyle w:val="Estilo"/>
        <w:jc w:val="both"/>
        <w:rPr>
          <w:rFonts w:ascii="Open Sans" w:hAnsi="Open Sans" w:cs="Open Sans"/>
          <w:sz w:val="20"/>
          <w:szCs w:val="20"/>
          <w:shd w:val="clear" w:color="auto" w:fill="FFFFFF"/>
        </w:rPr>
      </w:pPr>
    </w:p>
    <w:p w14:paraId="1DDE761A" w14:textId="77777777" w:rsidR="005E5723" w:rsidRDefault="005E5723" w:rsidP="00700A6E">
      <w:pPr>
        <w:pStyle w:val="Estilo"/>
        <w:pBdr>
          <w:bottom w:val="single" w:sz="12" w:space="1" w:color="auto"/>
        </w:pBdr>
        <w:jc w:val="both"/>
        <w:rPr>
          <w:rFonts w:ascii="Open Sans" w:hAnsi="Open Sans" w:cs="Open Sans"/>
          <w:sz w:val="20"/>
          <w:szCs w:val="20"/>
        </w:rPr>
      </w:pPr>
      <w:r w:rsidRPr="005E5723">
        <w:rPr>
          <w:rFonts w:ascii="Open Sans" w:hAnsi="Open Sans" w:cs="Open Sans"/>
          <w:sz w:val="20"/>
          <w:szCs w:val="20"/>
        </w:rPr>
        <w:t xml:space="preserve">Os Titulares dos CRI tem ciência de que as deliberações a serem tomadas em Assembleia são aprovadas respeitando </w:t>
      </w:r>
      <w:r w:rsidRPr="00700A6E">
        <w:rPr>
          <w:rFonts w:ascii="Open Sans" w:hAnsi="Open Sans" w:cs="Open Sans"/>
          <w:sz w:val="20"/>
          <w:szCs w:val="20"/>
        </w:rPr>
        <w:t>os quóruns específicos estabelecidos no Termo de Securitização e que, ao se manifestar por meio da presente Instru</w:t>
      </w:r>
      <w:r w:rsidRPr="005E5723">
        <w:rPr>
          <w:rFonts w:ascii="Open Sans" w:hAnsi="Open Sans" w:cs="Open Sans"/>
          <w:sz w:val="20"/>
          <w:szCs w:val="20"/>
        </w:rPr>
        <w:t xml:space="preserve">ção de Voto a Distância, ainda que sua manifestação tenha sido apenas de aprovar, abster-se ou reprovar a Ordem do Dia, sem quaisquer ressalvas, poderá eventualmente ser obrigado a acatar eventuais condicionantes e/ou ressalvas a respeito das </w:t>
      </w:r>
      <w:r w:rsidRPr="00700A6E">
        <w:rPr>
          <w:rFonts w:ascii="Open Sans" w:hAnsi="Open Sans" w:cs="Open Sans"/>
          <w:sz w:val="20"/>
          <w:szCs w:val="20"/>
        </w:rPr>
        <w:t>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58BE7A38" w14:textId="77777777" w:rsidR="00700A6E" w:rsidRPr="00700A6E" w:rsidRDefault="00700A6E" w:rsidP="00700A6E">
      <w:pPr>
        <w:pStyle w:val="Estilo"/>
        <w:pBdr>
          <w:bottom w:val="single" w:sz="12" w:space="1" w:color="auto"/>
        </w:pBdr>
        <w:jc w:val="both"/>
        <w:rPr>
          <w:rFonts w:ascii="Open Sans" w:hAnsi="Open Sans" w:cs="Open Sans"/>
          <w:sz w:val="20"/>
          <w:szCs w:val="20"/>
        </w:rPr>
      </w:pPr>
    </w:p>
    <w:p w14:paraId="456D0E36" w14:textId="77777777" w:rsidR="005E5723" w:rsidRDefault="005E5723" w:rsidP="00C41816">
      <w:pPr>
        <w:pStyle w:val="Estilo"/>
        <w:jc w:val="both"/>
        <w:rPr>
          <w:rFonts w:ascii="Open Sans" w:hAnsi="Open Sans" w:cs="Open Sans"/>
          <w:color w:val="242424"/>
          <w:sz w:val="20"/>
          <w:szCs w:val="20"/>
          <w:shd w:val="clear" w:color="auto" w:fill="E8EBFA"/>
        </w:rPr>
      </w:pPr>
    </w:p>
    <w:p w14:paraId="05D0F4C8" w14:textId="77777777" w:rsidR="00700A6E" w:rsidRDefault="00700A6E" w:rsidP="00C41816">
      <w:pPr>
        <w:pStyle w:val="Estilo"/>
        <w:jc w:val="both"/>
        <w:rPr>
          <w:rFonts w:ascii="Open Sans" w:hAnsi="Open Sans" w:cs="Open Sans"/>
          <w:color w:val="242424"/>
          <w:sz w:val="20"/>
          <w:szCs w:val="20"/>
          <w:shd w:val="clear" w:color="auto" w:fill="E8EBFA"/>
        </w:rPr>
      </w:pPr>
    </w:p>
    <w:p w14:paraId="2F4E2589" w14:textId="77777777" w:rsidR="00700A6E" w:rsidRDefault="00700A6E" w:rsidP="00C41816">
      <w:pPr>
        <w:pStyle w:val="Estilo"/>
        <w:jc w:val="both"/>
        <w:rPr>
          <w:rFonts w:ascii="Open Sans" w:hAnsi="Open Sans" w:cs="Open Sans"/>
          <w:sz w:val="20"/>
          <w:szCs w:val="20"/>
          <w:shd w:val="clear" w:color="auto" w:fill="FFFFFF"/>
        </w:rPr>
      </w:pPr>
    </w:p>
    <w:p w14:paraId="5C552B0F" w14:textId="65ECB873"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03B441C0" w:rsidR="00FB0D24" w:rsidRPr="005E5723" w:rsidRDefault="00FB0D24" w:rsidP="005E5723">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504CB2F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5D08" w14:textId="77777777" w:rsidR="002E3E6B" w:rsidRDefault="002E3E6B" w:rsidP="00421DD1">
      <w:r>
        <w:separator/>
      </w:r>
    </w:p>
  </w:endnote>
  <w:endnote w:type="continuationSeparator" w:id="0">
    <w:p w14:paraId="29EB2C21" w14:textId="77777777" w:rsidR="002E3E6B" w:rsidRDefault="002E3E6B"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ED67" w14:textId="77777777" w:rsidR="002E3E6B" w:rsidRDefault="002E3E6B" w:rsidP="00421DD1">
      <w:r>
        <w:separator/>
      </w:r>
    </w:p>
  </w:footnote>
  <w:footnote w:type="continuationSeparator" w:id="0">
    <w:p w14:paraId="64CDCD1E" w14:textId="77777777" w:rsidR="002E3E6B" w:rsidRDefault="002E3E6B"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714961120">
    <w:abstractNumId w:val="5"/>
  </w:num>
  <w:num w:numId="2" w16cid:durableId="798644650">
    <w:abstractNumId w:val="7"/>
  </w:num>
  <w:num w:numId="3" w16cid:durableId="642852289">
    <w:abstractNumId w:val="4"/>
    <w:lvlOverride w:ilvl="0">
      <w:lvl w:ilvl="0">
        <w:numFmt w:val="decimal"/>
        <w:lvlText w:val="%1."/>
        <w:lvlJc w:val="left"/>
      </w:lvl>
    </w:lvlOverride>
  </w:num>
  <w:num w:numId="4" w16cid:durableId="1526401353">
    <w:abstractNumId w:val="9"/>
    <w:lvlOverride w:ilvl="0">
      <w:lvl w:ilvl="0">
        <w:numFmt w:val="decimal"/>
        <w:lvlText w:val="%1."/>
        <w:lvlJc w:val="left"/>
      </w:lvl>
    </w:lvlOverride>
  </w:num>
  <w:num w:numId="5" w16cid:durableId="2039547730">
    <w:abstractNumId w:val="3"/>
    <w:lvlOverride w:ilvl="0">
      <w:lvl w:ilvl="0">
        <w:numFmt w:val="decimal"/>
        <w:lvlText w:val="%1."/>
        <w:lvlJc w:val="left"/>
      </w:lvl>
    </w:lvlOverride>
  </w:num>
  <w:num w:numId="6" w16cid:durableId="770855418">
    <w:abstractNumId w:val="0"/>
  </w:num>
  <w:num w:numId="7" w16cid:durableId="1290623023">
    <w:abstractNumId w:val="1"/>
  </w:num>
  <w:num w:numId="8" w16cid:durableId="1947154813">
    <w:abstractNumId w:val="11"/>
  </w:num>
  <w:num w:numId="9" w16cid:durableId="568921665">
    <w:abstractNumId w:val="8"/>
  </w:num>
  <w:num w:numId="10" w16cid:durableId="4940786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124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957629">
    <w:abstractNumId w:val="6"/>
  </w:num>
  <w:num w:numId="13" w16cid:durableId="343358095">
    <w:abstractNumId w:val="10"/>
  </w:num>
  <w:num w:numId="14" w16cid:durableId="95709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1F693A"/>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3E6B"/>
    <w:rsid w:val="002E7BBD"/>
    <w:rsid w:val="002F6E67"/>
    <w:rsid w:val="00300504"/>
    <w:rsid w:val="00305C0E"/>
    <w:rsid w:val="00310DC6"/>
    <w:rsid w:val="00330015"/>
    <w:rsid w:val="0033167B"/>
    <w:rsid w:val="003330CB"/>
    <w:rsid w:val="00343E17"/>
    <w:rsid w:val="00345C9F"/>
    <w:rsid w:val="00351F1F"/>
    <w:rsid w:val="00352FD7"/>
    <w:rsid w:val="0035667F"/>
    <w:rsid w:val="00363BBD"/>
    <w:rsid w:val="0036464C"/>
    <w:rsid w:val="00376EDB"/>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4F546D"/>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A62DC"/>
    <w:rsid w:val="005B671D"/>
    <w:rsid w:val="005B76D0"/>
    <w:rsid w:val="005C019D"/>
    <w:rsid w:val="005C1B2A"/>
    <w:rsid w:val="005E5723"/>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0A6E"/>
    <w:rsid w:val="007016DC"/>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0B91"/>
    <w:rsid w:val="009710B4"/>
    <w:rsid w:val="00971D69"/>
    <w:rsid w:val="00994215"/>
    <w:rsid w:val="00994F59"/>
    <w:rsid w:val="00995B5A"/>
    <w:rsid w:val="009A4927"/>
    <w:rsid w:val="009B3D1E"/>
    <w:rsid w:val="009C0546"/>
    <w:rsid w:val="009C14A5"/>
    <w:rsid w:val="009D17C4"/>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0703E"/>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85BD9"/>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XYRVYRS7NR3H-414051584-665971</_dlc_DocId>
    <_dlc_DocIdUrl xmlns="90be1033-61d5-46ad-ae3a-53f0d5f2e6d6">
      <Url>https://contatofortesec.sharepoint.com/sites/Gestao/_layouts/15/DocIdRedir.aspx?ID=XYRVYRS7NR3H-414051584-665971</Url>
      <Description>XYRVYRS7NR3H-414051584-665971</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8</cp:revision>
  <cp:lastPrinted>2022-10-07T17:50:00Z</cp:lastPrinted>
  <dcterms:created xsi:type="dcterms:W3CDTF">2022-10-05T14:34:00Z</dcterms:created>
  <dcterms:modified xsi:type="dcterms:W3CDTF">2022-10-07T17:50:00Z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cd7a5bd3-c6c7-4291-9e0d-cbdcc50521c3</vt:lpwstr>
  </property>
  <property fmtid="{D5CDD505-2E9C-101B-9397-08002B2CF9AE}" pid="5" name="MediaServiceImageTags">
    <vt:lpwstr/>
  </property>
</Properties>
</file>