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6CED05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DD29E8" w:rsidRPr="00DD29E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421ª, 422ª, 423ª, 424ª, 425ª, 426ª e 427ª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0402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04027B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388E810C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9B9904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D29E8" w:rsidRPr="00DD29E8">
        <w:rPr>
          <w:rFonts w:ascii="Open Sans" w:hAnsi="Open Sans" w:cs="Open Sans"/>
          <w:sz w:val="20"/>
          <w:szCs w:val="20"/>
        </w:rPr>
        <w:t>421ª, 422ª, 423ª, 424ª, 425ª, 426ª e 427ª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D29E8" w:rsidRPr="00DD29E8">
        <w:rPr>
          <w:rFonts w:ascii="Open Sans" w:hAnsi="Open Sans" w:cs="Open Sans"/>
          <w:sz w:val="20"/>
          <w:szCs w:val="20"/>
        </w:rPr>
        <w:t>421ª, 422ª, 423ª, 424ª, 425ª, 426ª e 427ª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C76229" w:rsidRPr="00151FD4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DD29E8">
        <w:rPr>
          <w:rFonts w:ascii="Open Sans" w:hAnsi="Open Sans" w:cs="Open Sans"/>
          <w:color w:val="000000" w:themeColor="text1"/>
          <w:sz w:val="20"/>
          <w:szCs w:val="20"/>
        </w:rPr>
        <w:t>23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junho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95258D" w:rsidRPr="0095258D">
        <w:rPr>
          <w:rFonts w:ascii="Open Sans" w:hAnsi="Open Sans" w:cs="Open Sans"/>
          <w:sz w:val="20"/>
          <w:szCs w:val="20"/>
        </w:rPr>
        <w:t xml:space="preserve">Simplific Pavarini Distribuidora ee Títulos e Valores Mobiliários Ltda.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99D8B8B" w14:textId="77777777" w:rsidR="00151A68" w:rsidRDefault="00151A68" w:rsidP="00151A68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9FEF" w14:textId="77777777" w:rsidR="003F67AD" w:rsidRDefault="003F67AD" w:rsidP="00421DD1">
      <w:r>
        <w:separator/>
      </w:r>
    </w:p>
  </w:endnote>
  <w:endnote w:type="continuationSeparator" w:id="0">
    <w:p w14:paraId="28943004" w14:textId="77777777" w:rsidR="003F67AD" w:rsidRDefault="003F67AD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C62" w14:textId="77777777" w:rsidR="003F67AD" w:rsidRDefault="003F67AD" w:rsidP="00421DD1">
      <w:r>
        <w:separator/>
      </w:r>
    </w:p>
  </w:footnote>
  <w:footnote w:type="continuationSeparator" w:id="0">
    <w:p w14:paraId="44034408" w14:textId="77777777" w:rsidR="003F67AD" w:rsidRDefault="003F67AD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027B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1A68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3F67AD"/>
    <w:rsid w:val="00407DC5"/>
    <w:rsid w:val="00410B23"/>
    <w:rsid w:val="00412FF8"/>
    <w:rsid w:val="00413D6A"/>
    <w:rsid w:val="0041508D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8D766A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58D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AF4075"/>
    <w:rsid w:val="00B0580D"/>
    <w:rsid w:val="00B1061E"/>
    <w:rsid w:val="00B116E8"/>
    <w:rsid w:val="00B14092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9C7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66FE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HYRCNR5SWDYV-532882092-41027</_dlc_DocId>
    <_dlc_DocIdUrl xmlns="b9360862-552f-4963-8e0f-4f94fc1c70f6">
      <Url>https://contatofortesec.sharepoint.com/sites/Controledeobrigaes/_layouts/15/DocIdRedir.aspx?ID=HYRCNR5SWDYV-532882092-41027</Url>
      <Description>HYRCNR5SWDYV-532882092-41027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12</cp:revision>
  <cp:lastPrinted>2023-10-06T16:36:00Z</cp:lastPrinted>
  <dcterms:created xsi:type="dcterms:W3CDTF">2023-09-28T17:20:00Z</dcterms:created>
  <dcterms:modified xsi:type="dcterms:W3CDTF">2023-10-06T16:37:00Z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03add77d-1f58-41f6-a729-b4c66b1df6b8</vt:lpwstr>
  </property>
  <property fmtid="{D5CDD505-2E9C-101B-9397-08002B2CF9AE}" pid="5" name="MediaServiceImageTags">
    <vt:lpwstr/>
  </property>
</Properties>
</file>