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2EA5A04" w:rsidR="00FB0D24" w:rsidRPr="00E962A1" w:rsidRDefault="00FB0D24" w:rsidP="00E962A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E962A1" w:rsidRPr="00E962A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499ª, 500ª, 501ª E 502ª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66495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29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66495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66495D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0EE5A5D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AB213F" w:rsidRPr="00AB213F">
        <w:rPr>
          <w:rFonts w:ascii="Open Sans" w:hAnsi="Open Sans" w:cs="Open Sans"/>
          <w:sz w:val="20"/>
          <w:szCs w:val="20"/>
        </w:rPr>
        <w:t>499ª, 500ª, 501ª e 502ª</w:t>
      </w:r>
      <w:r w:rsidR="00AB213F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AB213F" w:rsidRPr="00AB213F">
        <w:rPr>
          <w:rFonts w:ascii="Open Sans" w:hAnsi="Open Sans" w:cs="Open Sans"/>
          <w:sz w:val="20"/>
          <w:szCs w:val="20"/>
        </w:rPr>
        <w:t>499ª, 500ª, 501ª e 502ª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A3147" w:rsidRPr="00EA3147">
        <w:rPr>
          <w:rFonts w:ascii="Open Sans" w:hAnsi="Open Sans" w:cs="Open Sans"/>
          <w:sz w:val="20"/>
          <w:szCs w:val="20"/>
        </w:rPr>
        <w:t>26 de janeiro de 2021</w:t>
      </w:r>
      <w:r w:rsidR="00DC023B" w:rsidRPr="00EA3147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>entre a Emissora e</w:t>
      </w:r>
      <w:r w:rsidR="00D70111">
        <w:rPr>
          <w:rFonts w:ascii="Open Sans" w:hAnsi="Open Sans" w:cs="Open Sans"/>
          <w:sz w:val="20"/>
          <w:szCs w:val="20"/>
        </w:rPr>
        <w:t xml:space="preserve"> a </w:t>
      </w:r>
      <w:r w:rsidR="00D70111" w:rsidRPr="00D70111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EA3147" w:rsidRPr="00EA3147">
        <w:rPr>
          <w:rFonts w:ascii="Open Sans" w:hAnsi="Open Sans" w:cs="Open Sans"/>
          <w:sz w:val="20"/>
          <w:szCs w:val="20"/>
        </w:rPr>
        <w:t>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Caso a Emissora e o Agente Fiduciário recebam mais de uma Instrução de Voto do mesmo Titular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817F" w14:textId="77777777" w:rsidR="00B9450B" w:rsidRDefault="00B9450B" w:rsidP="00421DD1">
      <w:r>
        <w:separator/>
      </w:r>
    </w:p>
  </w:endnote>
  <w:endnote w:type="continuationSeparator" w:id="0">
    <w:p w14:paraId="7B3CEE28" w14:textId="77777777" w:rsidR="00B9450B" w:rsidRDefault="00B9450B" w:rsidP="00421DD1">
      <w:r>
        <w:continuationSeparator/>
      </w:r>
    </w:p>
  </w:endnote>
  <w:endnote w:type="continuationNotice" w:id="1">
    <w:p w14:paraId="14139941" w14:textId="77777777" w:rsidR="00B9450B" w:rsidRDefault="00B94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DC00" w14:textId="77777777" w:rsidR="00B9450B" w:rsidRDefault="00B9450B" w:rsidP="00421DD1">
      <w:r>
        <w:separator/>
      </w:r>
    </w:p>
  </w:footnote>
  <w:footnote w:type="continuationSeparator" w:id="0">
    <w:p w14:paraId="043F9688" w14:textId="77777777" w:rsidR="00B9450B" w:rsidRDefault="00B9450B" w:rsidP="00421DD1">
      <w:r>
        <w:continuationSeparator/>
      </w:r>
    </w:p>
  </w:footnote>
  <w:footnote w:type="continuationNotice" w:id="1">
    <w:p w14:paraId="105CFF35" w14:textId="77777777" w:rsidR="00B9450B" w:rsidRDefault="00B94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0F84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266B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2167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495D"/>
    <w:rsid w:val="0066565B"/>
    <w:rsid w:val="0066631F"/>
    <w:rsid w:val="00675B99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B3175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9705C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213F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0BC"/>
    <w:rsid w:val="00B87750"/>
    <w:rsid w:val="00B87E3C"/>
    <w:rsid w:val="00B900A6"/>
    <w:rsid w:val="00B9450B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588E"/>
    <w:rsid w:val="00C96AD9"/>
    <w:rsid w:val="00C97EB7"/>
    <w:rsid w:val="00CA3E90"/>
    <w:rsid w:val="00CA6105"/>
    <w:rsid w:val="00CB059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0111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962A1"/>
    <w:rsid w:val="00EA0716"/>
    <w:rsid w:val="00EA3147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3ED3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86B54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HYRCNR5SWDYV-532882092-181099</_dlc_DocId>
    <_dlc_DocIdUrl xmlns="b9360862-552f-4963-8e0f-4f94fc1c70f6">
      <Url>https://contatofortesec.sharepoint.com/sites/Controledeobrigaes/_layouts/15/DocIdRedir.aspx?ID=HYRCNR5SWDYV-532882092-181099</Url>
      <Description>HYRCNR5SWDYV-532882092-181099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1245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21</cp:revision>
  <cp:lastPrinted>2024-10-03T02:57:00Z</cp:lastPrinted>
  <dcterms:created xsi:type="dcterms:W3CDTF">2023-12-22T20:04:00Z</dcterms:created>
  <dcterms:modified xsi:type="dcterms:W3CDTF">2024-10-03T02:58:00Z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94d7f689-5e49-4b33-b8f9-bbd7634b2025</vt:lpwstr>
  </property>
</Properties>
</file>