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3961804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</w:t>
      </w:r>
      <w:r w:rsidR="001C1D2E">
        <w:rPr>
          <w:rFonts w:ascii="Open Sans" w:hAnsi="Open Sans" w:cs="Open Sans"/>
          <w:b/>
          <w:caps/>
          <w:sz w:val="20"/>
          <w:szCs w:val="20"/>
        </w:rPr>
        <w:t xml:space="preserve">A </w:t>
      </w:r>
      <w:r w:rsidR="001C1D2E" w:rsidRPr="00F903F0">
        <w:rPr>
          <w:rFonts w:ascii="Open Sans" w:hAnsi="Open Sans" w:cs="Open Sans"/>
          <w:b/>
          <w:bCs/>
          <w:sz w:val="20"/>
          <w:szCs w:val="20"/>
        </w:rPr>
        <w:t xml:space="preserve">ASSEMBLEIA </w:t>
      </w:r>
      <w:r w:rsidR="001C1D2E">
        <w:rPr>
          <w:rFonts w:ascii="Open Sans" w:hAnsi="Open Sans" w:cs="Open Sans"/>
          <w:b/>
          <w:bCs/>
          <w:sz w:val="20"/>
          <w:szCs w:val="20"/>
        </w:rPr>
        <w:t>ESPECIAL</w:t>
      </w:r>
      <w:r w:rsidR="001C1D2E" w:rsidRPr="00F903F0">
        <w:rPr>
          <w:rFonts w:ascii="Open Sans" w:hAnsi="Open Sans" w:cs="Open Sans"/>
          <w:b/>
          <w:bCs/>
          <w:sz w:val="20"/>
          <w:szCs w:val="20"/>
        </w:rPr>
        <w:t xml:space="preserve"> DE TITULARES DOS CERTIFICADOS DE RECEBÍVEIS IMOBILIÁRIOS DAS </w:t>
      </w:r>
      <w:bookmarkStart w:id="0" w:name="_Hlk40114722"/>
      <w:r w:rsidR="001C1D2E">
        <w:rPr>
          <w:rFonts w:ascii="Open Sans" w:hAnsi="Open Sans" w:cs="Open Sans"/>
          <w:b/>
          <w:bCs/>
          <w:sz w:val="20"/>
          <w:szCs w:val="20"/>
        </w:rPr>
        <w:t xml:space="preserve">1ª, 2ª, 3ª e 4ª </w:t>
      </w:r>
      <w:r w:rsidR="001C1D2E" w:rsidRPr="00F903F0">
        <w:rPr>
          <w:rFonts w:ascii="Open Sans" w:hAnsi="Open Sans" w:cs="Open Sans"/>
          <w:b/>
          <w:bCs/>
          <w:sz w:val="20"/>
          <w:szCs w:val="20"/>
        </w:rPr>
        <w:t>SÉRIE</w:t>
      </w:r>
      <w:bookmarkEnd w:id="0"/>
      <w:r w:rsidR="001C1D2E" w:rsidRPr="00F903F0">
        <w:rPr>
          <w:rFonts w:ascii="Open Sans" w:hAnsi="Open Sans" w:cs="Open Sans"/>
          <w:b/>
          <w:bCs/>
          <w:sz w:val="20"/>
          <w:szCs w:val="20"/>
        </w:rPr>
        <w:t xml:space="preserve">S DA </w:t>
      </w:r>
      <w:r w:rsidR="001C1D2E">
        <w:rPr>
          <w:rFonts w:ascii="Open Sans" w:hAnsi="Open Sans" w:cs="Open Sans"/>
          <w:b/>
          <w:bCs/>
          <w:sz w:val="20"/>
          <w:szCs w:val="20"/>
        </w:rPr>
        <w:t>6</w:t>
      </w:r>
      <w:r w:rsidR="001C1D2E" w:rsidRPr="00F903F0">
        <w:rPr>
          <w:rFonts w:ascii="Open Sans" w:hAnsi="Open Sans" w:cs="Open Sans"/>
          <w:b/>
          <w:bCs/>
          <w:sz w:val="20"/>
          <w:szCs w:val="20"/>
        </w:rPr>
        <w:t>ª EMISSÃO</w:t>
      </w:r>
      <w:r w:rsidR="001C1D2E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realizada em </w:t>
      </w:r>
      <w:r w:rsidR="001C1D2E">
        <w:rPr>
          <w:rFonts w:ascii="Open Sans" w:hAnsi="Open Sans" w:cs="Open Sans"/>
          <w:b/>
          <w:caps/>
          <w:sz w:val="20"/>
          <w:szCs w:val="20"/>
        </w:rPr>
        <w:t xml:space="preserve">SEGUNDA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1C1D2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19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1C1D2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NOVEMBRO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535FC1">
        <w:rPr>
          <w:rFonts w:ascii="Open Sans" w:hAnsi="Open Sans" w:cs="Open Sans"/>
          <w:b/>
          <w:caps/>
          <w:sz w:val="20"/>
          <w:szCs w:val="20"/>
        </w:rPr>
        <w:t>4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1471CB1E" w14:textId="77777777" w:rsidR="003D24A3" w:rsidRPr="004B727B" w:rsidRDefault="003D24A3" w:rsidP="004B727B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4B727B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</w:t>
      </w:r>
      <w:r w:rsidRPr="004B727B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4B727B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4B727B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4B727B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31BD255" w14:textId="77777777" w:rsidR="00234D27" w:rsidRPr="00A91BFE" w:rsidRDefault="00234D27" w:rsidP="00234D27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A91BFE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61235A54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234D27" w:rsidRPr="00234D27">
        <w:rPr>
          <w:rFonts w:ascii="Open Sans" w:hAnsi="Open Sans" w:cs="Open Sans"/>
          <w:sz w:val="20"/>
          <w:szCs w:val="20"/>
        </w:rPr>
        <w:t xml:space="preserve">1ª, 2ª, 3ª e 4ª SÉRIES DA 6ª </w:t>
      </w:r>
      <w:r w:rsidR="00234D27" w:rsidRPr="00234D27">
        <w:rPr>
          <w:rFonts w:ascii="Open Sans" w:hAnsi="Open Sans" w:cs="Open Sans"/>
          <w:color w:val="000000" w:themeColor="text1"/>
          <w:sz w:val="20"/>
          <w:szCs w:val="20"/>
        </w:rPr>
        <w:t>EMISSÃO</w:t>
      </w:r>
      <w:r w:rsidR="00234D27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234D27" w:rsidRPr="00234D27">
        <w:rPr>
          <w:rFonts w:ascii="Open Sans" w:hAnsi="Open Sans" w:cs="Open Sans"/>
          <w:sz w:val="20"/>
          <w:szCs w:val="20"/>
        </w:rPr>
        <w:t xml:space="preserve">1ª, 2ª, 3ª e 4ª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F96484">
        <w:rPr>
          <w:rFonts w:ascii="Open Sans" w:hAnsi="Open Sans" w:cs="Open Sans"/>
          <w:color w:val="000000" w:themeColor="text1"/>
          <w:sz w:val="20"/>
          <w:szCs w:val="20"/>
        </w:rPr>
        <w:t>6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745D12" w:rsidRPr="00745D12">
        <w:rPr>
          <w:rFonts w:ascii="Open Sans" w:hAnsi="Open Sans" w:cs="Open Sans"/>
          <w:color w:val="000000" w:themeColor="text1"/>
          <w:sz w:val="20"/>
          <w:szCs w:val="20"/>
        </w:rPr>
        <w:t xml:space="preserve">29 de junho de 2023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53425D" w:rsidRPr="0053425D">
        <w:rPr>
          <w:rFonts w:ascii="Open Sans" w:hAnsi="Open Sans" w:cs="Open Sans"/>
          <w:b/>
          <w:bCs/>
          <w:sz w:val="20"/>
          <w:szCs w:val="20"/>
        </w:rPr>
        <w:t>PLANNER CORRETORA DE VALORES S.A.</w:t>
      </w:r>
      <w:r w:rsidR="0053425D" w:rsidRPr="0053425D">
        <w:rPr>
          <w:rFonts w:ascii="Open Sans" w:hAnsi="Open Sans" w:cs="Open Sans"/>
          <w:sz w:val="20"/>
          <w:szCs w:val="20"/>
        </w:rPr>
        <w:t xml:space="preserve">,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3F838" w14:textId="77777777" w:rsidR="007F5BEB" w:rsidRDefault="007F5BEB" w:rsidP="00421DD1">
      <w:r>
        <w:separator/>
      </w:r>
    </w:p>
  </w:endnote>
  <w:endnote w:type="continuationSeparator" w:id="0">
    <w:p w14:paraId="5DDA9405" w14:textId="77777777" w:rsidR="007F5BEB" w:rsidRDefault="007F5BEB" w:rsidP="00421DD1">
      <w:r>
        <w:continuationSeparator/>
      </w:r>
    </w:p>
  </w:endnote>
  <w:endnote w:type="continuationNotice" w:id="1">
    <w:p w14:paraId="71FEED0F" w14:textId="77777777" w:rsidR="007F5BEB" w:rsidRDefault="007F5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19047" w14:textId="77777777" w:rsidR="007F5BEB" w:rsidRDefault="007F5BEB" w:rsidP="00421DD1">
      <w:r>
        <w:separator/>
      </w:r>
    </w:p>
  </w:footnote>
  <w:footnote w:type="continuationSeparator" w:id="0">
    <w:p w14:paraId="32D90EE2" w14:textId="77777777" w:rsidR="007F5BEB" w:rsidRDefault="007F5BEB" w:rsidP="00421DD1">
      <w:r>
        <w:continuationSeparator/>
      </w:r>
    </w:p>
  </w:footnote>
  <w:footnote w:type="continuationNotice" w:id="1">
    <w:p w14:paraId="047AB1BD" w14:textId="77777777" w:rsidR="007F5BEB" w:rsidRDefault="007F5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5048A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1D2E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D27"/>
    <w:rsid w:val="00234F32"/>
    <w:rsid w:val="002408B2"/>
    <w:rsid w:val="0024169B"/>
    <w:rsid w:val="00245C1D"/>
    <w:rsid w:val="00262A56"/>
    <w:rsid w:val="002633F7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53F7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24A3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B727B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25D"/>
    <w:rsid w:val="005344D8"/>
    <w:rsid w:val="005350A6"/>
    <w:rsid w:val="00535FC1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66CC2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45D12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5BEB"/>
    <w:rsid w:val="007F75F2"/>
    <w:rsid w:val="008012BE"/>
    <w:rsid w:val="00803FCA"/>
    <w:rsid w:val="00807E95"/>
    <w:rsid w:val="008139B6"/>
    <w:rsid w:val="0082045C"/>
    <w:rsid w:val="00825F18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06296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9FE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141B9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D589A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826B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10D33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738"/>
    <w:rsid w:val="00F80A5F"/>
    <w:rsid w:val="00F85F1F"/>
    <w:rsid w:val="00F91067"/>
    <w:rsid w:val="00F96484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HYRCNR5SWDYV-532882092-181078</_dlc_DocId>
    <_dlc_DocIdUrl xmlns="b9360862-552f-4963-8e0f-4f94fc1c70f6">
      <Url>https://contatofortesec.sharepoint.com/sites/Controledeobrigaes/_layouts/15/DocIdRedir.aspx?ID=HYRCNR5SWDYV-532882092-181078</Url>
      <Description>HYRCNR5SWDYV-532882092-181078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B28818-E46D-4A8A-8D67-00FEB9E0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24</cp:revision>
  <cp:lastPrinted>2024-10-03T02:35:00Z</cp:lastPrinted>
  <dcterms:created xsi:type="dcterms:W3CDTF">2023-12-22T20:04:00Z</dcterms:created>
  <dcterms:modified xsi:type="dcterms:W3CDTF">2024-10-28T22:35:00Z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4d4e5e29-353d-4eab-a76a-0531e24cfea4</vt:lpwstr>
  </property>
</Properties>
</file>