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66BF86C2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837108">
        <w:rPr>
          <w:rFonts w:ascii="Open Sans" w:hAnsi="Open Sans" w:cs="Open Sans"/>
          <w:b/>
          <w:bCs/>
          <w:sz w:val="20"/>
          <w:szCs w:val="20"/>
        </w:rPr>
        <w:t>606</w:t>
      </w:r>
      <w:r w:rsidR="00F70F3C" w:rsidRPr="00324532">
        <w:rPr>
          <w:rFonts w:ascii="Open Sans" w:hAnsi="Open Sans" w:cs="Open Sans"/>
          <w:b/>
          <w:bCs/>
          <w:sz w:val="20"/>
          <w:szCs w:val="20"/>
        </w:rPr>
        <w:t xml:space="preserve">ª e </w:t>
      </w:r>
      <w:r w:rsidR="00837108">
        <w:rPr>
          <w:rFonts w:ascii="Open Sans" w:hAnsi="Open Sans" w:cs="Open Sans"/>
          <w:b/>
          <w:bCs/>
          <w:sz w:val="20"/>
          <w:szCs w:val="20"/>
        </w:rPr>
        <w:t>607</w:t>
      </w:r>
      <w:r w:rsidR="00F70F3C" w:rsidRPr="00324532">
        <w:rPr>
          <w:rFonts w:ascii="Open Sans" w:hAnsi="Open Sans" w:cs="Open Sans"/>
          <w:b/>
          <w:bCs/>
          <w:sz w:val="20"/>
          <w:szCs w:val="20"/>
        </w:rPr>
        <w:t>ª</w:t>
      </w:r>
      <w:r w:rsidR="005C73E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83710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23/01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</w:t>
      </w:r>
      <w:r w:rsidR="0083710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9AD48B1" w:rsidR="00AB0AB2" w:rsidRPr="00324532" w:rsidRDefault="00837108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5E719F">
        <w:rPr>
          <w:rFonts w:ascii="Open Sans" w:hAnsi="Open Sans" w:cs="Open Sans"/>
          <w:sz w:val="20"/>
          <w:szCs w:val="20"/>
        </w:rPr>
        <w:t>a aprovação, ou não, das Demonstrações Financeiras do Patrimônio Separado referentes ao exercício encerrado em 30/0</w:t>
      </w:r>
      <w:r>
        <w:rPr>
          <w:rFonts w:ascii="Open Sans" w:hAnsi="Open Sans" w:cs="Open Sans"/>
          <w:sz w:val="20"/>
          <w:szCs w:val="20"/>
        </w:rPr>
        <w:t>9</w:t>
      </w:r>
      <w:r w:rsidRPr="005E719F">
        <w:rPr>
          <w:rFonts w:ascii="Open Sans" w:hAnsi="Open Sans" w:cs="Open Sans"/>
          <w:sz w:val="20"/>
          <w:szCs w:val="20"/>
        </w:rPr>
        <w:t>/2025 (“</w:t>
      </w:r>
      <w:r w:rsidRPr="005E719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5E719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Pr="005E719F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5E719F">
        <w:rPr>
          <w:rFonts w:ascii="Open Sans" w:hAnsi="Open Sans" w:cs="Open Sans"/>
          <w:sz w:val="20"/>
          <w:szCs w:val="20"/>
        </w:rPr>
        <w:t>) sem ressalvas e sem opinião modificada,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AB0AB2"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82E4B59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837108">
        <w:rPr>
          <w:rFonts w:ascii="Open Sans" w:hAnsi="Open Sans" w:cs="Open Sans"/>
          <w:color w:val="000000" w:themeColor="text1"/>
          <w:sz w:val="20"/>
          <w:szCs w:val="20"/>
        </w:rPr>
        <w:t>606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ª e </w:t>
      </w:r>
      <w:r w:rsidR="00837108">
        <w:rPr>
          <w:rFonts w:ascii="Open Sans" w:hAnsi="Open Sans" w:cs="Open Sans"/>
          <w:color w:val="000000" w:themeColor="text1"/>
          <w:sz w:val="20"/>
          <w:szCs w:val="20"/>
        </w:rPr>
        <w:t>607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837108" w:rsidRPr="00AD2E0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606</w:t>
      </w:r>
      <w:r w:rsidR="00F70F3C" w:rsidRPr="00AD2E0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ª e </w:t>
      </w:r>
      <w:r w:rsidR="00837108" w:rsidRPr="00AD2E0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607</w:t>
      </w:r>
      <w:r w:rsidR="00F70F3C" w:rsidRPr="00AD2E0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ª</w:t>
      </w:r>
      <w:r w:rsidR="00077D12" w:rsidRPr="00AD2E0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AD2E0D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AD2E0D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887700">
        <w:rPr>
          <w:rFonts w:ascii="Open Sans" w:hAnsi="Open Sans" w:cs="Open Sans"/>
          <w:color w:val="000000" w:themeColor="text1"/>
          <w:sz w:val="20"/>
          <w:szCs w:val="20"/>
        </w:rPr>
        <w:t>04 de agosto de 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5D94" w14:textId="77777777" w:rsidR="004B34FE" w:rsidRDefault="004B34FE" w:rsidP="00421DD1">
      <w:r>
        <w:separator/>
      </w:r>
    </w:p>
  </w:endnote>
  <w:endnote w:type="continuationSeparator" w:id="0">
    <w:p w14:paraId="77A9146D" w14:textId="77777777" w:rsidR="004B34FE" w:rsidRDefault="004B34FE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3A16" w14:textId="77777777" w:rsidR="004B34FE" w:rsidRDefault="004B34FE" w:rsidP="00421DD1">
      <w:r>
        <w:separator/>
      </w:r>
    </w:p>
  </w:footnote>
  <w:footnote w:type="continuationSeparator" w:id="0">
    <w:p w14:paraId="75D9E074" w14:textId="77777777" w:rsidR="004B34FE" w:rsidRDefault="004B34FE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B34FE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14406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37108"/>
    <w:rsid w:val="00840295"/>
    <w:rsid w:val="00847395"/>
    <w:rsid w:val="00860FA0"/>
    <w:rsid w:val="0086322A"/>
    <w:rsid w:val="00870B67"/>
    <w:rsid w:val="00871B9C"/>
    <w:rsid w:val="00871DF6"/>
    <w:rsid w:val="00872B4B"/>
    <w:rsid w:val="00887700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2E0D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3646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5A25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3509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540CE"/>
    <w:rsid w:val="00F62E3C"/>
    <w:rsid w:val="00F70F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C692B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FSV622TP5J5Y-1298124658-150329</_dlc_DocId>
    <_dlc_DocIdUrl xmlns="63cd3888-6dce-4879-9d02-778ca5cf9668">
      <Url>https://contatofortesec.sharepoint.com/sites/Juridico/_layouts/15/DocIdRedir.aspx?ID=FSV622TP5J5Y-1298124658-150329</Url>
      <Description>FSV622TP5J5Y-1298124658-150329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0057EE-0267-4393-A6A9-8A9DFA80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1080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10</cp:revision>
  <cp:lastPrinted>2026-01-02T15:52:00Z</cp:lastPrinted>
  <dcterms:created xsi:type="dcterms:W3CDTF">2025-09-29T17:22:00Z</dcterms:created>
  <dcterms:modified xsi:type="dcterms:W3CDTF">2026-01-02T15:52:00Z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edde51c9-d2c1-44b3-aa93-577e40ce5975</vt:lpwstr>
  </property>
  <property fmtid="{D5CDD505-2E9C-101B-9397-08002B2CF9AE}" pid="5" name="MediaServiceImageTags">
    <vt:lpwstr/>
  </property>
</Properties>
</file>